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6B81" w14:textId="4FD21283" w:rsidR="00D15C98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C98" w14:paraId="03BFB8D5" w14:textId="77777777" w:rsidTr="001115FC">
        <w:tc>
          <w:tcPr>
            <w:tcW w:w="9016" w:type="dxa"/>
          </w:tcPr>
          <w:p w14:paraId="7CE60F46" w14:textId="77777777" w:rsidR="00D15C98" w:rsidRDefault="00D15C98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D15C98" w14:paraId="07A5E2FC" w14:textId="77777777" w:rsidTr="001115FC">
              <w:tc>
                <w:tcPr>
                  <w:tcW w:w="8505" w:type="dxa"/>
                </w:tcPr>
                <w:p w14:paraId="20E4E159" w14:textId="0851A655" w:rsidR="00D15C98" w:rsidRPr="003A12AE" w:rsidRDefault="00D15C98" w:rsidP="00D15C98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02019440" w14:textId="77777777" w:rsidR="00D15C98" w:rsidRDefault="00D15C98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D15C98" w14:paraId="686EA1E2" w14:textId="77777777" w:rsidTr="001115FC">
              <w:tc>
                <w:tcPr>
                  <w:tcW w:w="8505" w:type="dxa"/>
                </w:tcPr>
                <w:p w14:paraId="11A0FF4B" w14:textId="1C012776" w:rsidR="00D15C98" w:rsidRDefault="00D15C98" w:rsidP="001115FC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77455070" w14:textId="77777777" w:rsidR="00D15C98" w:rsidRDefault="00D15C98" w:rsidP="001115FC">
            <w:pPr>
              <w:rPr>
                <w:rFonts w:hint="eastAsia"/>
              </w:rPr>
            </w:pPr>
          </w:p>
          <w:p w14:paraId="392BC3C3" w14:textId="0D34B700" w:rsidR="00D15C98" w:rsidRDefault="00D15C98" w:rsidP="00D15C9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324C405" w14:textId="77777777" w:rsidR="00D15C98" w:rsidRDefault="00D15C98" w:rsidP="00D15C9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0F48F3FC" w14:textId="17B173C1" w:rsidR="00D15C98" w:rsidRDefault="00D15C98" w:rsidP="001115F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C708588" w14:textId="11021377" w:rsidR="00D15C98" w:rsidRPr="00B75DA9" w:rsidRDefault="00D15C98" w:rsidP="00D15C98">
            <w:pPr>
              <w:spacing w:line="276" w:lineRule="auto"/>
              <w:rPr>
                <w:rFonts w:hint="eastAsia"/>
              </w:rPr>
            </w:pPr>
          </w:p>
        </w:tc>
      </w:tr>
    </w:tbl>
    <w:p w14:paraId="6D2271C2" w14:textId="77777777" w:rsidR="00D15C98" w:rsidRPr="006E0497" w:rsidRDefault="00D15C98" w:rsidP="00D15C98">
      <w:pPr>
        <w:rPr>
          <w:rFonts w:hint="eastAsia"/>
        </w:rPr>
      </w:pPr>
    </w:p>
    <w:p w14:paraId="15FC7C66" w14:textId="3D47E5D6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4C402782" w14:textId="77777777" w:rsidTr="001775B7">
        <w:tc>
          <w:tcPr>
            <w:tcW w:w="9016" w:type="dxa"/>
          </w:tcPr>
          <w:p w14:paraId="08166BA6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47DD2D16" w14:textId="77777777" w:rsidTr="001775B7">
              <w:tc>
                <w:tcPr>
                  <w:tcW w:w="8505" w:type="dxa"/>
                </w:tcPr>
                <w:p w14:paraId="5F2C76FA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0B177DC9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25FB98A5" w14:textId="77777777" w:rsidTr="001775B7">
              <w:tc>
                <w:tcPr>
                  <w:tcW w:w="8505" w:type="dxa"/>
                </w:tcPr>
                <w:p w14:paraId="1F4144DD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401BBAEC" w14:textId="77777777" w:rsidR="00602EBB" w:rsidRDefault="00602EBB" w:rsidP="001775B7">
            <w:pPr>
              <w:rPr>
                <w:rFonts w:hint="eastAsia"/>
              </w:rPr>
            </w:pPr>
          </w:p>
          <w:p w14:paraId="02DEC66E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376F2382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3DB1F8E3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6FA5F1F5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5D730A06" w14:textId="77777777" w:rsidR="00D15C98" w:rsidRPr="00602EBB" w:rsidRDefault="00D15C98" w:rsidP="00D15C98">
      <w:pPr>
        <w:rPr>
          <w:rFonts w:hint="eastAsia"/>
        </w:rPr>
      </w:pPr>
    </w:p>
    <w:p w14:paraId="1974DAC4" w14:textId="4DC0EC0A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00DC6B1F" w14:textId="77777777" w:rsidTr="001775B7">
        <w:tc>
          <w:tcPr>
            <w:tcW w:w="9016" w:type="dxa"/>
          </w:tcPr>
          <w:p w14:paraId="462CB97F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55668BEC" w14:textId="77777777" w:rsidTr="001775B7">
              <w:tc>
                <w:tcPr>
                  <w:tcW w:w="8505" w:type="dxa"/>
                </w:tcPr>
                <w:p w14:paraId="3CD513D4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5A12C9C1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3C67514D" w14:textId="77777777" w:rsidTr="001775B7">
              <w:tc>
                <w:tcPr>
                  <w:tcW w:w="8505" w:type="dxa"/>
                </w:tcPr>
                <w:p w14:paraId="1DD2D5F8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62A6D861" w14:textId="77777777" w:rsidR="00602EBB" w:rsidRDefault="00602EBB" w:rsidP="001775B7">
            <w:pPr>
              <w:rPr>
                <w:rFonts w:hint="eastAsia"/>
              </w:rPr>
            </w:pPr>
          </w:p>
          <w:p w14:paraId="35C7E02C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4FEFD725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3F1D7424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67FD70C7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6CF2F673" w14:textId="77777777" w:rsidR="00D15C98" w:rsidRDefault="00D15C98" w:rsidP="006E0497">
      <w:pPr>
        <w:rPr>
          <w:rFonts w:hint="eastAsia"/>
        </w:rPr>
      </w:pPr>
    </w:p>
    <w:p w14:paraId="40E791D4" w14:textId="31251FE3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34B6E05D" w14:textId="77777777" w:rsidTr="001775B7">
        <w:tc>
          <w:tcPr>
            <w:tcW w:w="9016" w:type="dxa"/>
          </w:tcPr>
          <w:p w14:paraId="0ED258E5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0E33C3CD" w14:textId="77777777" w:rsidTr="001775B7">
              <w:tc>
                <w:tcPr>
                  <w:tcW w:w="8505" w:type="dxa"/>
                </w:tcPr>
                <w:p w14:paraId="36A90BBB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lastRenderedPageBreak/>
                    <w:t>見出し</w:t>
                  </w:r>
                </w:p>
              </w:tc>
            </w:tr>
          </w:tbl>
          <w:p w14:paraId="72EB5228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651C7C8B" w14:textId="77777777" w:rsidTr="001775B7">
              <w:tc>
                <w:tcPr>
                  <w:tcW w:w="8505" w:type="dxa"/>
                </w:tcPr>
                <w:p w14:paraId="48BBBBB2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10E2DB62" w14:textId="77777777" w:rsidR="00602EBB" w:rsidRDefault="00602EBB" w:rsidP="001775B7">
            <w:pPr>
              <w:rPr>
                <w:rFonts w:hint="eastAsia"/>
              </w:rPr>
            </w:pPr>
          </w:p>
          <w:p w14:paraId="6A06EDE1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26E0C22E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78638B4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33A0AA4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09E85F4D" w14:textId="77777777" w:rsidR="00602EBB" w:rsidRDefault="00602EBB" w:rsidP="006E0497">
      <w:pPr>
        <w:rPr>
          <w:rFonts w:hint="eastAsia"/>
        </w:rPr>
      </w:pPr>
    </w:p>
    <w:p w14:paraId="12057ED7" w14:textId="6A156471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1217CC19" w14:textId="77777777" w:rsidTr="001775B7">
        <w:tc>
          <w:tcPr>
            <w:tcW w:w="9016" w:type="dxa"/>
          </w:tcPr>
          <w:p w14:paraId="77DFC6DC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57DA74F6" w14:textId="77777777" w:rsidTr="001775B7">
              <w:tc>
                <w:tcPr>
                  <w:tcW w:w="8505" w:type="dxa"/>
                </w:tcPr>
                <w:p w14:paraId="5EDCCE12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72C5D4D6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7E2DA1DA" w14:textId="77777777" w:rsidTr="001775B7">
              <w:tc>
                <w:tcPr>
                  <w:tcW w:w="8505" w:type="dxa"/>
                </w:tcPr>
                <w:p w14:paraId="2A82FCEC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37A72A46" w14:textId="77777777" w:rsidR="00602EBB" w:rsidRDefault="00602EBB" w:rsidP="001775B7">
            <w:pPr>
              <w:rPr>
                <w:rFonts w:hint="eastAsia"/>
              </w:rPr>
            </w:pPr>
          </w:p>
          <w:p w14:paraId="230D7F7F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57E0EA3A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6A868AA9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46825C32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2EE7E9EA" w14:textId="77777777" w:rsidR="00602EBB" w:rsidRDefault="00602EBB" w:rsidP="006E0497">
      <w:pPr>
        <w:rPr>
          <w:rFonts w:hint="eastAsia"/>
        </w:rPr>
      </w:pPr>
    </w:p>
    <w:p w14:paraId="7B9EE8CD" w14:textId="14F831D8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7E7E624F" w14:textId="77777777" w:rsidTr="001775B7">
        <w:tc>
          <w:tcPr>
            <w:tcW w:w="9016" w:type="dxa"/>
          </w:tcPr>
          <w:p w14:paraId="1A55EB66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0DD334A2" w14:textId="77777777" w:rsidTr="001775B7">
              <w:tc>
                <w:tcPr>
                  <w:tcW w:w="8505" w:type="dxa"/>
                </w:tcPr>
                <w:p w14:paraId="6D346352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7A96D76E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5BCB1309" w14:textId="77777777" w:rsidTr="001775B7">
              <w:tc>
                <w:tcPr>
                  <w:tcW w:w="8505" w:type="dxa"/>
                </w:tcPr>
                <w:p w14:paraId="07D39A17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18A62055" w14:textId="77777777" w:rsidR="00602EBB" w:rsidRDefault="00602EBB" w:rsidP="001775B7">
            <w:pPr>
              <w:rPr>
                <w:rFonts w:hint="eastAsia"/>
              </w:rPr>
            </w:pPr>
          </w:p>
          <w:p w14:paraId="38330B1C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93E0DC9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CA39EF9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2C16B72F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6ECAF827" w14:textId="77777777" w:rsidR="00602EBB" w:rsidRDefault="00602EBB" w:rsidP="006E0497">
      <w:pPr>
        <w:rPr>
          <w:rFonts w:hint="eastAsia"/>
        </w:rPr>
      </w:pPr>
    </w:p>
    <w:p w14:paraId="6D1C5880" w14:textId="72F0FF94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25613F10" w14:textId="77777777" w:rsidTr="001775B7">
        <w:tc>
          <w:tcPr>
            <w:tcW w:w="9016" w:type="dxa"/>
          </w:tcPr>
          <w:p w14:paraId="737C0595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299DE07A" w14:textId="77777777" w:rsidTr="001775B7">
              <w:tc>
                <w:tcPr>
                  <w:tcW w:w="8505" w:type="dxa"/>
                </w:tcPr>
                <w:p w14:paraId="77EF124C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28B96D55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6DB40675" w14:textId="77777777" w:rsidTr="001775B7">
              <w:tc>
                <w:tcPr>
                  <w:tcW w:w="8505" w:type="dxa"/>
                </w:tcPr>
                <w:p w14:paraId="6CA41484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lastRenderedPageBreak/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2E68B61C" w14:textId="77777777" w:rsidR="00602EBB" w:rsidRDefault="00602EBB" w:rsidP="001775B7">
            <w:pPr>
              <w:rPr>
                <w:rFonts w:hint="eastAsia"/>
              </w:rPr>
            </w:pPr>
          </w:p>
          <w:p w14:paraId="021F108A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CCA32BB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4091D67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CB9F7B9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79DEA2E6" w14:textId="77777777" w:rsidR="00602EBB" w:rsidRDefault="00602EBB" w:rsidP="006E0497">
      <w:pPr>
        <w:rPr>
          <w:rFonts w:hint="eastAsia"/>
        </w:rPr>
      </w:pPr>
    </w:p>
    <w:p w14:paraId="63FF8DBC" w14:textId="6D0D4CB8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6E9C62D7" w14:textId="77777777" w:rsidTr="001775B7">
        <w:tc>
          <w:tcPr>
            <w:tcW w:w="9016" w:type="dxa"/>
          </w:tcPr>
          <w:p w14:paraId="5DED444E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3FCF80CF" w14:textId="77777777" w:rsidTr="001775B7">
              <w:tc>
                <w:tcPr>
                  <w:tcW w:w="8505" w:type="dxa"/>
                </w:tcPr>
                <w:p w14:paraId="72624A76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168D6D6D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3943F8BC" w14:textId="77777777" w:rsidTr="001775B7">
              <w:tc>
                <w:tcPr>
                  <w:tcW w:w="8505" w:type="dxa"/>
                </w:tcPr>
                <w:p w14:paraId="4AABBB79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7FAA0DB9" w14:textId="77777777" w:rsidR="00602EBB" w:rsidRDefault="00602EBB" w:rsidP="001775B7">
            <w:pPr>
              <w:rPr>
                <w:rFonts w:hint="eastAsia"/>
              </w:rPr>
            </w:pPr>
          </w:p>
          <w:p w14:paraId="39DD72B6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F86775F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649E6DBF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2CE52A81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24016154" w14:textId="77777777" w:rsidR="00602EBB" w:rsidRDefault="00602EBB" w:rsidP="006E0497">
      <w:pPr>
        <w:rPr>
          <w:rFonts w:hint="eastAsia"/>
        </w:rPr>
      </w:pPr>
    </w:p>
    <w:p w14:paraId="1334D771" w14:textId="07A05BE8" w:rsidR="00602EBB" w:rsidRPr="007F4276" w:rsidRDefault="00602EBB" w:rsidP="00602EBB">
      <w:pPr>
        <w:pStyle w:val="1"/>
        <w:keepNext w:val="0"/>
        <w:numPr>
          <w:ilvl w:val="0"/>
          <w:numId w:val="2"/>
        </w:numPr>
        <w:jc w:val="center"/>
      </w:pPr>
      <w:r>
        <w:rPr>
          <w:rFonts w:hint="eastAsia"/>
        </w:rPr>
        <w:lastRenderedPageBreak/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7CE9CE90" w14:textId="77777777" w:rsidTr="001775B7">
        <w:tc>
          <w:tcPr>
            <w:tcW w:w="9016" w:type="dxa"/>
          </w:tcPr>
          <w:p w14:paraId="6D39BF3F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2C238A6E" w14:textId="77777777" w:rsidTr="001775B7">
              <w:tc>
                <w:tcPr>
                  <w:tcW w:w="8505" w:type="dxa"/>
                </w:tcPr>
                <w:p w14:paraId="5B6AD2BD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6A827BC5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003DE20A" w14:textId="77777777" w:rsidTr="001775B7">
              <w:tc>
                <w:tcPr>
                  <w:tcW w:w="8505" w:type="dxa"/>
                </w:tcPr>
                <w:p w14:paraId="2AD31E4B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61155559" w14:textId="77777777" w:rsidR="00602EBB" w:rsidRDefault="00602EBB" w:rsidP="001775B7">
            <w:pPr>
              <w:rPr>
                <w:rFonts w:hint="eastAsia"/>
              </w:rPr>
            </w:pPr>
          </w:p>
          <w:p w14:paraId="0A782E9F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3FA15238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2ADBFA9F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542A7C27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244C03A7" w14:textId="77777777" w:rsidR="00602EBB" w:rsidRDefault="00602EBB" w:rsidP="006E0497">
      <w:pPr>
        <w:rPr>
          <w:rFonts w:hint="eastAsia"/>
        </w:rPr>
      </w:pPr>
    </w:p>
    <w:p w14:paraId="06EA56F9" w14:textId="1CF5F0AC" w:rsidR="00602EBB" w:rsidRPr="007F4276" w:rsidRDefault="00602EBB" w:rsidP="00602EBB">
      <w:pPr>
        <w:pStyle w:val="1"/>
        <w:keepNext w:val="0"/>
        <w:jc w:val="center"/>
      </w:pPr>
      <w:r>
        <w:rPr>
          <w:rFonts w:hint="eastAsia"/>
        </w:rPr>
        <w:t xml:space="preserve">10. </w:t>
      </w:r>
      <w:r>
        <w:rPr>
          <w:rFonts w:hint="eastAsia"/>
        </w:rPr>
        <w:t>ページタイトル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BB" w14:paraId="74738F8D" w14:textId="77777777" w:rsidTr="001775B7">
        <w:tc>
          <w:tcPr>
            <w:tcW w:w="9016" w:type="dxa"/>
          </w:tcPr>
          <w:p w14:paraId="671736EB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7CA6F698" w14:textId="77777777" w:rsidTr="001775B7">
              <w:tc>
                <w:tcPr>
                  <w:tcW w:w="8505" w:type="dxa"/>
                </w:tcPr>
                <w:p w14:paraId="00A2B283" w14:textId="77777777" w:rsidR="00602EBB" w:rsidRPr="003A12AE" w:rsidRDefault="00602EBB" w:rsidP="001775B7">
                  <w:pPr>
                    <w:pStyle w:val="2"/>
                    <w:keepNext w:val="0"/>
                    <w:jc w:val="center"/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2C4F2F77" w14:textId="77777777" w:rsidR="00602EBB" w:rsidRDefault="00602EBB" w:rsidP="001775B7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602EBB" w14:paraId="50C6A3F9" w14:textId="77777777" w:rsidTr="001775B7">
              <w:tc>
                <w:tcPr>
                  <w:tcW w:w="8505" w:type="dxa"/>
                </w:tcPr>
                <w:p w14:paraId="74DCAC30" w14:textId="77777777" w:rsidR="00602EBB" w:rsidRDefault="00602EBB" w:rsidP="001775B7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6F8D6F15" w14:textId="77777777" w:rsidR="00602EBB" w:rsidRDefault="00602EBB" w:rsidP="001775B7">
            <w:pPr>
              <w:rPr>
                <w:rFonts w:hint="eastAsia"/>
              </w:rPr>
            </w:pPr>
          </w:p>
          <w:p w14:paraId="1FEB5A7D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ここに説明が入ります・・・・・・・・・・・・・・・・・・・・・・・・・・・・・・</w:t>
            </w:r>
          </w:p>
          <w:p w14:paraId="22FB2994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876E723" w14:textId="77777777" w:rsidR="00602EBB" w:rsidRDefault="00602EBB" w:rsidP="001775B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248DF16C" w14:textId="77777777" w:rsidR="00602EBB" w:rsidRPr="00B75DA9" w:rsidRDefault="00602EBB" w:rsidP="001775B7">
            <w:pPr>
              <w:spacing w:line="276" w:lineRule="auto"/>
              <w:rPr>
                <w:rFonts w:hint="eastAsia"/>
              </w:rPr>
            </w:pPr>
          </w:p>
        </w:tc>
      </w:tr>
    </w:tbl>
    <w:p w14:paraId="64C57A1B" w14:textId="77777777" w:rsidR="00602EBB" w:rsidRDefault="00602EBB" w:rsidP="006E0497"/>
    <w:p w14:paraId="1CB767E7" w14:textId="77777777" w:rsidR="00D82C60" w:rsidRDefault="00D82C60" w:rsidP="006E0497"/>
    <w:p w14:paraId="4F9C267F" w14:textId="77777777" w:rsidR="00D82C60" w:rsidRDefault="00D82C60" w:rsidP="006E0497"/>
    <w:p w14:paraId="57BA7A20" w14:textId="613EAF57" w:rsidR="00D82C60" w:rsidRPr="00602EBB" w:rsidRDefault="00D82C60" w:rsidP="00D82C60">
      <w:pPr>
        <w:jc w:val="center"/>
        <w:rPr>
          <w:rFonts w:hint="eastAsia"/>
        </w:rPr>
      </w:pPr>
      <w:r>
        <w:rPr>
          <w:rFonts w:hint="eastAsia"/>
        </w:rPr>
        <w:t xml:space="preserve">© 2025 </w:t>
      </w:r>
      <w:r>
        <w:t>–</w:t>
      </w:r>
      <w:r>
        <w:rPr>
          <w:rFonts w:hint="eastAsia"/>
        </w:rPr>
        <w:t xml:space="preserve"> Koji Matsumae</w:t>
      </w:r>
    </w:p>
    <w:sectPr w:rsidR="00D82C60" w:rsidRPr="00602EB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E0"/>
    <w:multiLevelType w:val="multilevel"/>
    <w:tmpl w:val="B5B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F5853"/>
    <w:multiLevelType w:val="hybridMultilevel"/>
    <w:tmpl w:val="92E61CD4"/>
    <w:lvl w:ilvl="0" w:tplc="50288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79399">
    <w:abstractNumId w:val="0"/>
  </w:num>
  <w:num w:numId="2" w16cid:durableId="64404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74940"/>
    <w:rsid w:val="00093BCA"/>
    <w:rsid w:val="00204EAC"/>
    <w:rsid w:val="00241188"/>
    <w:rsid w:val="00367B7A"/>
    <w:rsid w:val="003A12AE"/>
    <w:rsid w:val="004F2AAD"/>
    <w:rsid w:val="00517935"/>
    <w:rsid w:val="00602EBB"/>
    <w:rsid w:val="006E0497"/>
    <w:rsid w:val="006E7FC7"/>
    <w:rsid w:val="007A1FE4"/>
    <w:rsid w:val="007F4276"/>
    <w:rsid w:val="00B75DA9"/>
    <w:rsid w:val="00B81E4D"/>
    <w:rsid w:val="00D11456"/>
    <w:rsid w:val="00D15C98"/>
    <w:rsid w:val="00D82C60"/>
    <w:rsid w:val="21374940"/>
    <w:rsid w:val="288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C6CD"/>
  <w15:chartTrackingRefBased/>
  <w15:docId w15:val="{E39C61D8-34DC-40D0-86D6-591B0FF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E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2025-05-12T06:50:00Z</dcterms:created>
  <dcterms:modified xsi:type="dcterms:W3CDTF">2025-05-15T08:29:00Z</dcterms:modified>
</cp:coreProperties>
</file>